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3C" w:rsidRPr="00A742E5" w:rsidRDefault="00B7593C" w:rsidP="00A742E5">
      <w:pPr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F0"/>
          <w:lang w:eastAsia="ru-RU"/>
        </w:rPr>
      </w:pPr>
      <w:bookmarkStart w:id="0" w:name="_GoBack"/>
      <w:bookmarkEnd w:id="0"/>
      <w:r w:rsidRPr="00A742E5">
        <w:rPr>
          <w:rFonts w:ascii="Times New Roman" w:eastAsia="Times New Roman" w:hAnsi="Times New Roman" w:cs="Times New Roman"/>
          <w:sz w:val="36"/>
          <w:szCs w:val="36"/>
          <w:shd w:val="clear" w:color="auto" w:fill="FFFFF0"/>
          <w:lang w:eastAsia="ru-RU"/>
        </w:rPr>
        <w:t>Как развивать речь малыша от рождения до года?</w:t>
      </w:r>
    </w:p>
    <w:p w:rsidR="00B55A27" w:rsidRPr="00A742E5" w:rsidRDefault="00B55A27" w:rsidP="00A742E5">
      <w:pPr>
        <w:jc w:val="right"/>
        <w:rPr>
          <w:rFonts w:ascii="Times New Roman" w:eastAsia="Times New Roman" w:hAnsi="Times New Roman" w:cs="Times New Roman"/>
          <w:sz w:val="36"/>
          <w:szCs w:val="36"/>
          <w:shd w:val="clear" w:color="auto" w:fill="FFFFF0"/>
          <w:lang w:eastAsia="ru-RU"/>
        </w:rPr>
      </w:pPr>
      <w:r w:rsidRPr="00A742E5">
        <w:rPr>
          <w:rFonts w:ascii="Times New Roman" w:eastAsia="Times New Roman" w:hAnsi="Times New Roman" w:cs="Times New Roman"/>
          <w:sz w:val="36"/>
          <w:szCs w:val="36"/>
          <w:shd w:val="clear" w:color="auto" w:fill="FFFFF0"/>
          <w:lang w:eastAsia="ru-RU"/>
        </w:rPr>
        <w:t xml:space="preserve">Составила логопед </w:t>
      </w:r>
      <w:proofErr w:type="spellStart"/>
      <w:r w:rsidRPr="00A742E5">
        <w:rPr>
          <w:rFonts w:ascii="Times New Roman" w:eastAsia="Times New Roman" w:hAnsi="Times New Roman" w:cs="Times New Roman"/>
          <w:sz w:val="36"/>
          <w:szCs w:val="36"/>
          <w:shd w:val="clear" w:color="auto" w:fill="FFFFF0"/>
          <w:lang w:eastAsia="ru-RU"/>
        </w:rPr>
        <w:t>Безносова</w:t>
      </w:r>
      <w:proofErr w:type="spellEnd"/>
      <w:r w:rsidRPr="00A742E5">
        <w:rPr>
          <w:rFonts w:ascii="Times New Roman" w:eastAsia="Times New Roman" w:hAnsi="Times New Roman" w:cs="Times New Roman"/>
          <w:sz w:val="36"/>
          <w:szCs w:val="36"/>
          <w:shd w:val="clear" w:color="auto" w:fill="FFFFF0"/>
          <w:lang w:eastAsia="ru-RU"/>
        </w:rPr>
        <w:t xml:space="preserve"> Н.В.</w:t>
      </w:r>
    </w:p>
    <w:p w:rsidR="00B7593C" w:rsidRPr="00A742E5" w:rsidRDefault="00B7593C" w:rsidP="00A742E5">
      <w:pPr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</w:pPr>
    </w:p>
    <w:p w:rsidR="0061506A" w:rsidRPr="00A742E5" w:rsidRDefault="00C54C48" w:rsidP="00A742E5">
      <w:pPr>
        <w:rPr>
          <w:rFonts w:ascii="Times New Roman" w:eastAsia="Times New Roman" w:hAnsi="Times New Roman" w:cs="Times New Roman"/>
          <w:sz w:val="27"/>
          <w:lang w:eastAsia="ru-RU"/>
        </w:rPr>
      </w:pP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Самой первой ступенькой речевого развития малыша будет воспитание </w:t>
      </w:r>
      <w:r w:rsidRPr="00A742E5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0"/>
          <w:lang w:eastAsia="ru-RU"/>
        </w:rPr>
        <w:t>потребности</w:t>
      </w:r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 речевого общения.</w:t>
      </w:r>
      <w:r w:rsidRPr="00A742E5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Что же это такое, потребность в речевом общении?</w:t>
      </w:r>
      <w:r w:rsidRPr="00A742E5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Малыш учится понимать, что для нормального взаимодействия с взрослыми ему необходимо овладеть их языком, т.е. словесно обозначить свои просьбы, желания, потребности.</w:t>
      </w:r>
      <w:r w:rsidRPr="00A742E5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Начинать развивать речь ребенка необходимо </w:t>
      </w:r>
      <w:r w:rsidRPr="00A742E5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0"/>
          <w:lang w:eastAsia="ru-RU"/>
        </w:rPr>
        <w:t>как можно раньше</w:t>
      </w:r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. Как только вы его увидели и «познакомились», общение должно быть постоянным.</w:t>
      </w:r>
      <w:r w:rsidRPr="00A742E5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Развитие речевого общения в 2-4 месяца.</w:t>
      </w:r>
      <w:r w:rsidRPr="00A742E5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Когда малышу исполнится 2 месяца, можно начинать занятия по стимуляции его голосовых реакций и речевой активности. Занятия проводятся по 1-1,5 минуте 3-5 раз в день.</w:t>
      </w:r>
      <w:r w:rsidRPr="00A742E5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Двух-, трехмесячный ребенок подолгу певуче </w:t>
      </w:r>
      <w:proofErr w:type="spellStart"/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гулит</w:t>
      </w:r>
      <w:proofErr w:type="spellEnd"/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, а на ласковое обращение к нему взрослого отвечает общим оживлением, радостными звуками. В этот период, для того чтобы вызвать у ребенка </w:t>
      </w:r>
      <w:proofErr w:type="spellStart"/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гуление</w:t>
      </w:r>
      <w:proofErr w:type="spellEnd"/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, достаточно создать общую положительную эмоциональную настроенность.</w:t>
      </w:r>
      <w:r w:rsidRPr="00A742E5">
        <w:rPr>
          <w:rFonts w:ascii="Times New Roman" w:eastAsia="Times New Roman" w:hAnsi="Times New Roman" w:cs="Times New Roman"/>
          <w:sz w:val="27"/>
          <w:lang w:eastAsia="ru-RU"/>
        </w:rPr>
        <w:t> Можно потормошить малыша или ласково погладить его щечки.</w:t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Если ребенок мало или совсем не </w:t>
      </w:r>
      <w:proofErr w:type="spellStart"/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гулит</w:t>
      </w:r>
      <w:proofErr w:type="spellEnd"/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, то надо вызвать у него </w:t>
      </w:r>
      <w:proofErr w:type="spellStart"/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гуление</w:t>
      </w:r>
      <w:proofErr w:type="spellEnd"/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. Его вызывают ласковым голосом или пением. Сначала дайте ребенку возможность прислушаться к нерезким, приятным звукам голоса.</w:t>
      </w:r>
      <w:r w:rsidRPr="00A742E5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Научить его вслед за вами произносить звуки </w:t>
      </w:r>
      <w:proofErr w:type="spellStart"/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гуления</w:t>
      </w:r>
      <w:proofErr w:type="spellEnd"/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 можно, когда у него есть зрительное и слуховое внимание. Поэтому важно, чтобы во время «занятия-общения» малыш смотрел на ваше лицо. Медленно произносите звуковые сочетания а, </w:t>
      </w:r>
      <w:proofErr w:type="spellStart"/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агы</w:t>
      </w:r>
      <w:proofErr w:type="spellEnd"/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, </w:t>
      </w:r>
      <w:proofErr w:type="spellStart"/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гу</w:t>
      </w:r>
      <w:proofErr w:type="spellEnd"/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 и т.д., широко открывая рот, чтобы ребенок видел артикуляцию. Если же все-таки малыш до 3-4 месяцев не повторяет эти движения, то можно ему помочь пассивно выработать подражательную </w:t>
      </w:r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lastRenderedPageBreak/>
        <w:t>реакцию. Легко поглаживая губы крохи, в определенном ритме в момент произнесения вами звука открывайте рот ребенка. Этот прием надо повторять в течение дня 4-6 раз.</w:t>
      </w:r>
      <w:r w:rsidRPr="00A742E5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В результате произнесения первых непроизвольных звуков у ребенка развивается артикуляционный аппарат, слуховое сосредоточение. А это, как известно, служит предпосылкой развития речи ребенка, умения воспринимать слово взрослого.</w:t>
      </w:r>
      <w:r w:rsidRPr="00A742E5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На четвертом месяце важно продолжать развивать у ребенка голосовые реакции. Например, взрослый называет малыша по имени, меняя свое местонахождение и интонацию, побуждая малыша тем самым к радостному оживлению, к активному произнесению звуков.</w:t>
      </w:r>
      <w:r w:rsidRPr="00A742E5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Развитие речевого общения в 4-6 месяцев.</w:t>
      </w:r>
      <w:r w:rsidRPr="00A742E5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В возрасте от 4 до 6 месяцев как можно чаще используйте игры–подражания. Они необходимы для развития артикуляционных навыков, слухового внимания, эмоционального общения с малышом и поддерживают развитие лепета. Это совместные «разговоры», в которых вы активно и отчетливо произносите повторяющиеся слоги (</w:t>
      </w:r>
      <w:proofErr w:type="spellStart"/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ма-ма-ма</w:t>
      </w:r>
      <w:proofErr w:type="spellEnd"/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, ба-ба-ба и т.д.). Следите, чтобы ребенок видел ваше лицо во время такого «разговора», общайтесь очень эмоционально, слушайте «высказывания» малыша, кивайте и давайте ему понять, что вы его понимаете. Постарайтесь определить «любимый» звук ребенка, который он чаще всего повторяет, и активно используйте его в «диалогах». Когда ребенок начнет повторять звук за вами, постепенно вводите в «разговоры» и новые звуки (сначала гласные).</w:t>
      </w:r>
      <w:r w:rsidRPr="00A742E5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При уходе за ребенком не забывайте постоянно «</w:t>
      </w:r>
      <w:proofErr w:type="spellStart"/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оречевлять</w:t>
      </w:r>
      <w:proofErr w:type="spellEnd"/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» все происходящее, называйте части тела малыша, предметы одежды, игрушки и т.д.</w:t>
      </w:r>
      <w:r w:rsidRPr="00A742E5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Говорите о себе в третьем лице, когда ухаживаете за малышом и общаетесь с ним: «Сейчас мама даст сок», «Мама оденет», чтобы ребенок связывал образ матери со словом «мама».</w:t>
      </w:r>
      <w:r w:rsidRPr="00A742E5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Очень полезно при общении с малышом использовать различную интонацию. </w:t>
      </w:r>
      <w:proofErr w:type="gramStart"/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При общении и «разговорах» с малышом поизносите слоги, которые он использует в лепете, с различными интонациями: удивленно, радостно, вопросительно, спокойно и т.д.</w:t>
      </w:r>
      <w:proofErr w:type="gramEnd"/>
      <w:r w:rsidRPr="00A742E5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lastRenderedPageBreak/>
        <w:t>К 5—6 месяцам ребенок начинает произносить слоги. Он подолгу повторяет: ба-ба-ба, да-да-да и т.п. Это не только забава: малыш слушает себя, что важно не только для развития органов речи, но и для формирования речевого слуха.</w:t>
      </w:r>
      <w:r w:rsidRPr="00A742E5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Чтобы поддержать лепет малыша, подхватите произнесенные им звуки, и ребенок </w:t>
      </w:r>
      <w:proofErr w:type="gramStart"/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будет</w:t>
      </w:r>
      <w:proofErr w:type="gramEnd"/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 вторит им. Так постепенно формируется способность подражать речи взрослого.</w:t>
      </w:r>
      <w:r w:rsidRPr="00A742E5">
        <w:rPr>
          <w:rFonts w:ascii="Times New Roman" w:eastAsia="Times New Roman" w:hAnsi="Times New Roman" w:cs="Times New Roman"/>
          <w:sz w:val="27"/>
          <w:lang w:eastAsia="ru-RU"/>
        </w:rPr>
        <w:t> А это очень важно для накопления активного словаря в дальнейшем.</w:t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Развитие речевого общения в 6-12 месяцев.</w:t>
      </w:r>
      <w:r w:rsidRPr="00A742E5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С 6—7 месяцев у ребенка развивается способность понимать некоторые слова и выражения, произносимые взрослым. Но для этого необходимо чаще с ним разговаривать; например, когда надо взять ребенка из кроватки, приговаривайте: «Дай ручки, маленький» и маните его к себе.</w:t>
      </w:r>
      <w:r w:rsidRPr="00A742E5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Поднося его к предметам, находящимся в комнате, назвать их. После нескольких таких «уроков» ребенок научится поворачивать голову и находить взором то, о чем говорит взрослый. Для того</w:t>
      </w:r>
      <w:proofErr w:type="gramStart"/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,</w:t>
      </w:r>
      <w:proofErr w:type="gramEnd"/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 чтобы название предмета связывалось у ребенка именно с самим предметом, а не с местом, где он находится, нужно переместить этот предмет на глазах у ребенка. Теперь он ищет взором именно его, поворачивает головку направо, налево и радостно улыбается, наконец-то найдя игрушку. Постепенно малыш запоминает членов семьи: «Где мама?», и он отыскивает глазами маму, тянется к ней. «А где папа?» (бабушка, дедушка) - он отыскивает глазами отца.</w:t>
      </w:r>
      <w:r w:rsidRPr="00A742E5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Стремясь развить у ребенка понимание речи, старайтесь использовать любой повод для разговоров с ним. Одевая малыша, сопровождайте, словом свои действия: «Сейчас (имя ребенка) наденет рубашку. Дай мне ручку. Вот так». Берете его за руку, чтобы малыш знал, где у него рука, и что означает эта просьба. «А теперь наденем носок. Где ножка?»</w:t>
      </w:r>
      <w:r w:rsidRPr="00A742E5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Хотя смысл речи еще неясен ребенку, но он вслушивается в ласковый голос матери и улыбается ей. Если такие приемы повторяются несколько раз в течение дня, он постепенно запоминает, что от него требуется, и в ответ на предложение: «Сейчас наденем рубашку, дай ручку» протягивает руку. Смысл слова становится малышу понятным благодаря тому, что оно сопровождается жестом, действием, подчеркивается тоном, мимикой.</w:t>
      </w:r>
      <w:r w:rsidRPr="00A742E5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Постоянные разговоры с ребенком служат средством накопления у него </w:t>
      </w:r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lastRenderedPageBreak/>
        <w:t>пассивного словаря, т.е. понимания речи.</w:t>
      </w:r>
      <w:r w:rsidRPr="00A742E5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Маленького ребенка берут на руки, ходят с </w:t>
      </w:r>
      <w:proofErr w:type="gramStart"/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ним</w:t>
      </w:r>
      <w:proofErr w:type="gramEnd"/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 но комнате, показывают предметы и называют их: «Это часы: тик-так, тик-так! Где часы? А это киса. Вот петушок: петушок-петушок, золотой гребешок!» Малыш прислушивается, взгляд его говорит о том, что он понимает название предмета, отыскивает его глазами.</w:t>
      </w:r>
      <w:r w:rsidRPr="00A742E5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Чем чаще обращаются взрослые к ребенку со словами ласки и внимания, с разговорами о близких и знакомых предметах, тем быстрее развивается понимание речи.</w:t>
      </w:r>
      <w:r w:rsidRPr="00A742E5">
        <w:rPr>
          <w:rFonts w:ascii="Times New Roman" w:eastAsia="Times New Roman" w:hAnsi="Times New Roman" w:cs="Times New Roman"/>
          <w:sz w:val="27"/>
          <w:lang w:eastAsia="ru-RU"/>
        </w:rPr>
        <w:t> </w:t>
      </w:r>
    </w:p>
    <w:p w:rsidR="00B55A27" w:rsidRDefault="00B55A27">
      <w:pPr>
        <w:rPr>
          <w:rFonts w:ascii="Times New Roman" w:eastAsia="Times New Roman" w:hAnsi="Times New Roman" w:cs="Times New Roman"/>
          <w:color w:val="000066"/>
          <w:sz w:val="27"/>
          <w:lang w:eastAsia="ru-RU"/>
        </w:rPr>
      </w:pPr>
    </w:p>
    <w:p w:rsidR="00B55A27" w:rsidRDefault="00B55A27">
      <w:r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                                                     </w:t>
      </w:r>
      <w:r w:rsidR="00A742E5" w:rsidRPr="00A742E5">
        <w:rPr>
          <w:rFonts w:ascii="Times New Roman" w:eastAsia="Times New Roman" w:hAnsi="Times New Roman" w:cs="Times New Roman"/>
          <w:color w:val="000066"/>
          <w:sz w:val="27"/>
          <w:lang w:eastAsia="ru-RU"/>
        </w:rPr>
        <w:drawing>
          <wp:inline distT="0" distB="0" distL="0" distR="0">
            <wp:extent cx="5715000" cy="3819525"/>
            <wp:effectExtent l="0" t="0" r="0" b="0"/>
            <wp:docPr id="1" name="Рисунок 1" descr="http://062012.imgbb.ru/6/a/f/6af0e22c201199e5038d63173264e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62012.imgbb.ru/6/a/f/6af0e22c201199e5038d63173264e6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5A27" w:rsidSect="00A742E5"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C48"/>
    <w:rsid w:val="001D21A0"/>
    <w:rsid w:val="0061506A"/>
    <w:rsid w:val="00A742E5"/>
    <w:rsid w:val="00B55A27"/>
    <w:rsid w:val="00B7593C"/>
    <w:rsid w:val="00C54C48"/>
    <w:rsid w:val="00C6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5</cp:revision>
  <dcterms:created xsi:type="dcterms:W3CDTF">2013-09-25T14:57:00Z</dcterms:created>
  <dcterms:modified xsi:type="dcterms:W3CDTF">2015-04-19T08:08:00Z</dcterms:modified>
</cp:coreProperties>
</file>