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D" w:rsidRPr="005F617D" w:rsidRDefault="005F617D" w:rsidP="005F617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F617D">
        <w:rPr>
          <w:rFonts w:ascii="Times New Roman" w:hAnsi="Times New Roman" w:cs="Times New Roman"/>
          <w:i/>
          <w:sz w:val="22"/>
          <w:szCs w:val="22"/>
        </w:rPr>
        <w:t xml:space="preserve">Приложение </w:t>
      </w:r>
      <w:r w:rsidR="00AE53C7">
        <w:rPr>
          <w:rFonts w:ascii="Times New Roman" w:hAnsi="Times New Roman" w:cs="Times New Roman"/>
          <w:i/>
          <w:sz w:val="22"/>
          <w:szCs w:val="22"/>
        </w:rPr>
        <w:t>№</w:t>
      </w:r>
      <w:r w:rsidR="00C73524">
        <w:rPr>
          <w:rFonts w:ascii="Times New Roman" w:hAnsi="Times New Roman" w:cs="Times New Roman"/>
          <w:i/>
          <w:sz w:val="22"/>
          <w:szCs w:val="22"/>
        </w:rPr>
        <w:t>4</w:t>
      </w:r>
      <w:bookmarkStart w:id="0" w:name="_GoBack"/>
      <w:bookmarkEnd w:id="0"/>
      <w:r w:rsidR="00AE53C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F617D">
        <w:rPr>
          <w:rFonts w:ascii="Times New Roman" w:hAnsi="Times New Roman" w:cs="Times New Roman"/>
          <w:i/>
          <w:sz w:val="22"/>
          <w:szCs w:val="22"/>
        </w:rPr>
        <w:t>к Приказу №</w:t>
      </w:r>
      <w:r w:rsidR="007238BB">
        <w:rPr>
          <w:rFonts w:ascii="Times New Roman" w:hAnsi="Times New Roman" w:cs="Times New Roman"/>
          <w:i/>
          <w:sz w:val="22"/>
          <w:szCs w:val="22"/>
        </w:rPr>
        <w:t>853</w:t>
      </w:r>
      <w:r w:rsidR="003D2C90">
        <w:rPr>
          <w:rFonts w:ascii="Times New Roman" w:hAnsi="Times New Roman" w:cs="Times New Roman"/>
          <w:i/>
          <w:sz w:val="22"/>
          <w:szCs w:val="22"/>
        </w:rPr>
        <w:t>-р</w:t>
      </w:r>
      <w:r w:rsidRPr="005F617D"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7238BB">
        <w:rPr>
          <w:rFonts w:ascii="Times New Roman" w:hAnsi="Times New Roman" w:cs="Times New Roman"/>
          <w:i/>
          <w:sz w:val="22"/>
          <w:szCs w:val="22"/>
        </w:rPr>
        <w:t>07</w:t>
      </w:r>
      <w:r w:rsidR="003D2C90">
        <w:rPr>
          <w:rFonts w:ascii="Times New Roman" w:hAnsi="Times New Roman" w:cs="Times New Roman"/>
          <w:i/>
          <w:sz w:val="22"/>
          <w:szCs w:val="22"/>
        </w:rPr>
        <w:t>.10.2021г.</w:t>
      </w:r>
    </w:p>
    <w:p w:rsidR="005F617D" w:rsidRDefault="009B32A6" w:rsidP="005F61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6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3524" w:rsidRDefault="00C73524" w:rsidP="00C73524">
      <w:pPr>
        <w:keepNext/>
        <w:keepLines/>
        <w:spacing w:after="0" w:line="240" w:lineRule="auto"/>
        <w:ind w:left="23"/>
        <w:jc w:val="center"/>
        <w:outlineLvl w:val="0"/>
        <w:rPr>
          <w:rFonts w:ascii="Georgia" w:eastAsia="Arial Unicode MS" w:hAnsi="Georgia" w:cs="Georgia"/>
          <w:b/>
          <w:bCs/>
          <w:shd w:val="clear" w:color="auto" w:fill="FFFFFF"/>
          <w:lang w:eastAsia="ru-RU"/>
        </w:rPr>
      </w:pPr>
      <w:bookmarkStart w:id="1" w:name="bookmark0"/>
      <w:r w:rsidRPr="00C73524">
        <w:rPr>
          <w:rFonts w:ascii="Georgia" w:eastAsia="Arial Unicode MS" w:hAnsi="Georgia" w:cs="Georgia"/>
          <w:b/>
          <w:bCs/>
          <w:shd w:val="clear" w:color="auto" w:fill="FFFFFF"/>
          <w:lang w:eastAsia="ru-RU"/>
        </w:rPr>
        <w:t xml:space="preserve">ПОЛОЖЕНИЕ </w:t>
      </w:r>
    </w:p>
    <w:p w:rsidR="00C73524" w:rsidRDefault="00C73524" w:rsidP="00C73524">
      <w:pPr>
        <w:keepNext/>
        <w:keepLines/>
        <w:spacing w:after="0" w:line="240" w:lineRule="auto"/>
        <w:ind w:left="23"/>
        <w:jc w:val="center"/>
        <w:outlineLvl w:val="0"/>
        <w:rPr>
          <w:rFonts w:ascii="Georgia" w:eastAsia="Arial Unicode MS" w:hAnsi="Georgia" w:cs="Georgia"/>
          <w:b/>
          <w:bCs/>
          <w:sz w:val="23"/>
          <w:szCs w:val="23"/>
          <w:lang w:eastAsia="ru-RU"/>
        </w:rPr>
      </w:pPr>
      <w:r w:rsidRPr="00C73524">
        <w:rPr>
          <w:rFonts w:ascii="Georgia" w:eastAsia="Arial Unicode MS" w:hAnsi="Georgia" w:cs="Georgia"/>
          <w:b/>
          <w:bCs/>
          <w:sz w:val="23"/>
          <w:szCs w:val="23"/>
          <w:lang w:eastAsia="ru-RU"/>
        </w:rPr>
        <w:t>о выявлении и урегулировании конфликта интересов</w:t>
      </w:r>
      <w:bookmarkEnd w:id="1"/>
    </w:p>
    <w:p w:rsidR="00C73524" w:rsidRPr="00C73524" w:rsidRDefault="00C73524" w:rsidP="00C73524">
      <w:pPr>
        <w:keepNext/>
        <w:keepLines/>
        <w:spacing w:after="0" w:line="240" w:lineRule="auto"/>
        <w:ind w:left="23"/>
        <w:jc w:val="center"/>
        <w:outlineLvl w:val="0"/>
        <w:rPr>
          <w:rFonts w:ascii="Georgia" w:eastAsia="Arial Unicode MS" w:hAnsi="Georgia" w:cs="Georgia"/>
          <w:b/>
          <w:bCs/>
          <w:sz w:val="23"/>
          <w:szCs w:val="23"/>
          <w:lang w:eastAsia="ru-RU"/>
        </w:rPr>
      </w:pPr>
    </w:p>
    <w:p w:rsidR="00C73524" w:rsidRDefault="00C73524" w:rsidP="00C73524">
      <w:pPr>
        <w:tabs>
          <w:tab w:val="left" w:pos="1484"/>
        </w:tabs>
        <w:spacing w:after="0" w:line="274" w:lineRule="exact"/>
        <w:ind w:left="58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73524" w:rsidRDefault="00C73524" w:rsidP="00C73524">
      <w:pPr>
        <w:pStyle w:val="a5"/>
        <w:numPr>
          <w:ilvl w:val="0"/>
          <w:numId w:val="4"/>
        </w:numPr>
        <w:tabs>
          <w:tab w:val="left" w:pos="1484"/>
        </w:tabs>
        <w:spacing w:after="0" w:line="274" w:lineRule="exact"/>
        <w:ind w:left="0"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Настоящее Положение о конфликте интересов разработано в соответствии с положениями Конституции Российской Федерации, Федерального закона от 25.12.2008 г. №273-</w:t>
      </w:r>
      <w:r w:rsidRPr="00C73524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Фз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противодействии коррупции», иных нормативных правовых актов Российской Федерации и Республики Коми и основано на общепризнанных нравственных принципах и нормах российского общества и государства.</w:t>
      </w:r>
    </w:p>
    <w:p w:rsidR="00C73524" w:rsidRPr="00C73524" w:rsidRDefault="00C73524" w:rsidP="00C73524">
      <w:pPr>
        <w:pStyle w:val="a5"/>
        <w:numPr>
          <w:ilvl w:val="0"/>
          <w:numId w:val="4"/>
        </w:numPr>
        <w:tabs>
          <w:tab w:val="left" w:pos="1484"/>
        </w:tabs>
        <w:spacing w:after="0" w:line="274" w:lineRule="exact"/>
        <w:ind w:left="0"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В целях настоящего Положения используются следующие понятия:</w:t>
      </w:r>
    </w:p>
    <w:p w:rsidR="00C73524" w:rsidRPr="00C73524" w:rsidRDefault="00C73524" w:rsidP="00C73524">
      <w:pPr>
        <w:pStyle w:val="a5"/>
        <w:numPr>
          <w:ilvl w:val="1"/>
          <w:numId w:val="4"/>
        </w:numPr>
        <w:tabs>
          <w:tab w:val="left" w:pos="1482"/>
        </w:tabs>
        <w:spacing w:after="0" w:line="274" w:lineRule="exact"/>
        <w:ind w:left="0"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 заинтересованными лицами понимаются должностные лица, лица (далее также - работники), заключившие с Учреждением трудовой договор;</w:t>
      </w:r>
    </w:p>
    <w:p w:rsidR="00C73524" w:rsidRPr="00C73524" w:rsidRDefault="00C73524" w:rsidP="00C73524">
      <w:pPr>
        <w:numPr>
          <w:ilvl w:val="1"/>
          <w:numId w:val="4"/>
        </w:numPr>
        <w:tabs>
          <w:tab w:val="left" w:pos="1486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 личной заинтересованностью указанных в пункте 2.1 лиц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C73524" w:rsidRPr="00C73524" w:rsidRDefault="00C73524" w:rsidP="00C73524">
      <w:pPr>
        <w:numPr>
          <w:ilvl w:val="1"/>
          <w:numId w:val="4"/>
        </w:numPr>
        <w:tabs>
          <w:tab w:val="left" w:pos="1489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 конфликтом интересов понимается ситуация, при которой заинтересованность (личная или косвенная) лица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организации или угрозу возникновения противоречия, которое способно привести к причинению вреда законным интересам данной организации.</w:t>
      </w:r>
    </w:p>
    <w:p w:rsidR="00C73524" w:rsidRPr="00C73524" w:rsidRDefault="00C73524" w:rsidP="00C73524">
      <w:pPr>
        <w:numPr>
          <w:ilvl w:val="1"/>
          <w:numId w:val="4"/>
        </w:numPr>
        <w:tabs>
          <w:tab w:val="left" w:pos="1498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 конфликтом интересов при осуществлении медицинской деятельности понимается ситуация,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учреждения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C73524" w:rsidRPr="00C73524" w:rsidRDefault="00C73524" w:rsidP="00C73524">
      <w:pPr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Конфликт интересов может иметь неблагоприятные последствия, если должностное лицо,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C73524" w:rsidRPr="00C73524" w:rsidRDefault="00C73524" w:rsidP="00C73524">
      <w:pPr>
        <w:numPr>
          <w:ilvl w:val="0"/>
          <w:numId w:val="4"/>
        </w:numPr>
        <w:tabs>
          <w:tab w:val="left" w:pos="1484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против целей, указанных в Уставе Учреждения.</w:t>
      </w:r>
    </w:p>
    <w:p w:rsidR="00C73524" w:rsidRPr="00C73524" w:rsidRDefault="00C73524" w:rsidP="00C73524">
      <w:pPr>
        <w:numPr>
          <w:ilvl w:val="0"/>
          <w:numId w:val="4"/>
        </w:numPr>
        <w:tabs>
          <w:tab w:val="left" w:pos="1484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Заинтересованные лица должны избегать любых конфликтов интересов, должны быть независимы от конфликта интересов, затрагивающего Учреждения.</w:t>
      </w:r>
    </w:p>
    <w:p w:rsidR="00C73524" w:rsidRPr="00C73524" w:rsidRDefault="00C73524" w:rsidP="00C73524">
      <w:pPr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В целях недопущения конфликта интересов в сферах деятельности Учреждения, осуществление которых подвержено коррупционным рискам, работники обязаны:</w:t>
      </w:r>
    </w:p>
    <w:p w:rsidR="00C73524" w:rsidRPr="00C73524" w:rsidRDefault="00C73524" w:rsidP="00C73524">
      <w:pPr>
        <w:numPr>
          <w:ilvl w:val="0"/>
          <w:numId w:val="5"/>
        </w:numPr>
        <w:tabs>
          <w:tab w:val="left" w:pos="778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воздерживаться от совершения действий и принятия решений, которые могут привести к конфликту интересов;</w:t>
      </w:r>
    </w:p>
    <w:p w:rsidR="00C73524" w:rsidRPr="00C73524" w:rsidRDefault="00C73524" w:rsidP="00C73524">
      <w:pPr>
        <w:numPr>
          <w:ilvl w:val="0"/>
          <w:numId w:val="5"/>
        </w:numPr>
        <w:tabs>
          <w:tab w:val="left" w:pos="770"/>
        </w:tabs>
        <w:spacing w:after="0" w:line="274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действовать в строгом соответствии с законодательством Российской Федерации;</w:t>
      </w:r>
    </w:p>
    <w:p w:rsidR="00C73524" w:rsidRPr="00C73524" w:rsidRDefault="00C73524" w:rsidP="00C73524">
      <w:pPr>
        <w:numPr>
          <w:ilvl w:val="0"/>
          <w:numId w:val="5"/>
        </w:numPr>
        <w:tabs>
          <w:tab w:val="left" w:pos="771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уведомлять главного врача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C73524" w:rsidRPr="00C73524" w:rsidRDefault="00C73524" w:rsidP="00C73524">
      <w:pPr>
        <w:numPr>
          <w:ilvl w:val="1"/>
          <w:numId w:val="5"/>
        </w:numPr>
        <w:tabs>
          <w:tab w:val="left" w:pos="157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учреждения.</w:t>
      </w:r>
    </w:p>
    <w:p w:rsidR="00C73524" w:rsidRPr="00C73524" w:rsidRDefault="00C73524" w:rsidP="00C73524">
      <w:pPr>
        <w:numPr>
          <w:ilvl w:val="1"/>
          <w:numId w:val="5"/>
        </w:numPr>
        <w:tabs>
          <w:tab w:val="left" w:pos="1542"/>
        </w:tabs>
        <w:spacing w:after="0" w:line="274" w:lineRule="exact"/>
        <w:ind w:left="1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Основными мерами по предотвращению конфликтов интересов являются:</w:t>
      </w:r>
    </w:p>
    <w:p w:rsidR="00C73524" w:rsidRPr="00C73524" w:rsidRDefault="00C73524" w:rsidP="00C73524">
      <w:pPr>
        <w:numPr>
          <w:ilvl w:val="2"/>
          <w:numId w:val="5"/>
        </w:numPr>
        <w:tabs>
          <w:tab w:val="left" w:pos="152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строгое соблюдение должностными лицами и работниками Учреждения обязанностей, установленных законодательством, Уставом, локальными нормативными правовыми актами;</w:t>
      </w:r>
    </w:p>
    <w:p w:rsidR="00C73524" w:rsidRPr="00C73524" w:rsidRDefault="00C73524" w:rsidP="00C73524">
      <w:pPr>
        <w:numPr>
          <w:ilvl w:val="2"/>
          <w:numId w:val="5"/>
        </w:numPr>
        <w:tabs>
          <w:tab w:val="left" w:pos="151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C73524" w:rsidRPr="00C73524" w:rsidRDefault="00C73524" w:rsidP="00C73524">
      <w:pPr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6.2.1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. распределение полномочий приказом о распределении обязанностей между главным врачом и заместителями главного врача;</w:t>
      </w:r>
    </w:p>
    <w:p w:rsidR="00C73524" w:rsidRPr="00C73524" w:rsidRDefault="00C73524" w:rsidP="00C73524">
      <w:pPr>
        <w:numPr>
          <w:ilvl w:val="3"/>
          <w:numId w:val="5"/>
        </w:numPr>
        <w:tabs>
          <w:tab w:val="left" w:pos="152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выдача доверенностей на совершение действий, отдельных видов сделок определенному кругу работников;</w:t>
      </w:r>
    </w:p>
    <w:p w:rsidR="00C73524" w:rsidRPr="00C73524" w:rsidRDefault="00C73524" w:rsidP="00C73524">
      <w:pPr>
        <w:numPr>
          <w:ilvl w:val="3"/>
          <w:numId w:val="5"/>
        </w:numPr>
        <w:tabs>
          <w:tab w:val="left" w:pos="152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</w:t>
      </w:r>
      <w:proofErr w:type="gramStart"/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осуществлений</w:t>
      </w:r>
      <w:proofErr w:type="gramEnd"/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уставной деятельности;</w:t>
      </w:r>
    </w:p>
    <w:p w:rsidR="00C73524" w:rsidRPr="00C73524" w:rsidRDefault="00C73524" w:rsidP="00C73524">
      <w:pPr>
        <w:numPr>
          <w:ilvl w:val="3"/>
          <w:numId w:val="5"/>
        </w:numPr>
        <w:tabs>
          <w:tab w:val="left" w:pos="1526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ин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формации, в </w:t>
      </w:r>
      <w:proofErr w:type="spellStart"/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т.ч</w:t>
      </w:r>
      <w:proofErr w:type="spellEnd"/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. данных бухгалтерской, статистической, иной отчетности;</w:t>
      </w:r>
    </w:p>
    <w:p w:rsidR="00C73524" w:rsidRPr="00C73524" w:rsidRDefault="00C73524" w:rsidP="00C73524">
      <w:pPr>
        <w:numPr>
          <w:ilvl w:val="3"/>
          <w:numId w:val="5"/>
        </w:numPr>
        <w:tabs>
          <w:tab w:val="left" w:pos="153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исключение действий, которые приведут к возникновению конфликта интересов: должностные лица, работники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работники либо члены их семей имеют личные связи или финансовые интересы;</w:t>
      </w:r>
    </w:p>
    <w:p w:rsidR="00C73524" w:rsidRPr="00C73524" w:rsidRDefault="00C73524" w:rsidP="00C73524">
      <w:pPr>
        <w:numPr>
          <w:ilvl w:val="3"/>
          <w:numId w:val="5"/>
        </w:numPr>
        <w:tabs>
          <w:tab w:val="left" w:pos="1526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C73524" w:rsidRPr="00C73524" w:rsidRDefault="00C73524" w:rsidP="00C73524">
      <w:pPr>
        <w:numPr>
          <w:ilvl w:val="4"/>
          <w:numId w:val="5"/>
        </w:numPr>
        <w:tabs>
          <w:tab w:val="left" w:pos="1531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предотвращения конфликта интересов должностные лица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и работники обязаны: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91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исполнять обязанности с учетом разграничения полномочий, установленных локальными нормативными правовыми актами;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7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соблюдать требования законодательства, Устава, локальных нормативных правовых актов, настоящего Положения;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8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материальной и/или иной выгоды в связи с осуществлением ими должностных</w:t>
      </w:r>
      <w:bookmarkStart w:id="2" w:name="bookmark1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язанностей;</w:t>
      </w:r>
      <w:bookmarkEnd w:id="2"/>
    </w:p>
    <w:p w:rsidR="00C73524" w:rsidRPr="00C73524" w:rsidRDefault="00C73524" w:rsidP="00C73524">
      <w:pPr>
        <w:numPr>
          <w:ilvl w:val="0"/>
          <w:numId w:val="6"/>
        </w:numPr>
        <w:tabs>
          <w:tab w:val="left" w:pos="157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обеспечивать эффективность управления финансовыми, материальными и кадровыми ресурсами Учреждения;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82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исключить возможность вовлечения Учреждения, его должностных лиц и работников в осуществление противоправной деятельности;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7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обеспечивать максимально возможную результативность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 совершении сделок, усилить контроль над исполнением контрактных обязательств, контролировать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с нарушением установленного порядка;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7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обеспечивать достоверность бухгалтерской отчетности и иной публикуемой информации;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7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и/или недостоверной информации;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98"/>
        </w:tabs>
        <w:spacing w:after="0" w:line="274" w:lineRule="exact"/>
        <w:ind w:left="1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соблюдать нормы делового общения и принципы профессиональной этики;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58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486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обеспечивать сохранность денежных средств и других ценностей Учреждения;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474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своевременно доводить до сведения главного врача информацию о любом конфликте интересов, как только стало известно об этом;</w:t>
      </w:r>
    </w:p>
    <w:p w:rsidR="00C73524" w:rsidRPr="00C73524" w:rsidRDefault="00C73524" w:rsidP="00C73524">
      <w:pPr>
        <w:numPr>
          <w:ilvl w:val="0"/>
          <w:numId w:val="6"/>
        </w:numPr>
        <w:tabs>
          <w:tab w:val="left" w:pos="1479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работников.</w:t>
      </w:r>
    </w:p>
    <w:p w:rsidR="00C73524" w:rsidRPr="00C73524" w:rsidRDefault="00C73524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7.2. Примеры указанных мер предотвращения и разрешения конфликта интересов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противоречащие законодательству Российской Федерации.</w:t>
      </w:r>
    </w:p>
    <w:p w:rsidR="00C73524" w:rsidRPr="00C73524" w:rsidRDefault="00C73524" w:rsidP="00C73524">
      <w:pPr>
        <w:numPr>
          <w:ilvl w:val="1"/>
          <w:numId w:val="6"/>
        </w:numPr>
        <w:tabs>
          <w:tab w:val="left" w:pos="1484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Работники осуществляют свою трудовую деятельность,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C73524" w:rsidRPr="00C73524" w:rsidRDefault="00C73524" w:rsidP="00C73524">
      <w:pPr>
        <w:numPr>
          <w:ilvl w:val="1"/>
          <w:numId w:val="6"/>
        </w:numPr>
        <w:tabs>
          <w:tab w:val="left" w:pos="1426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bCs/>
          <w:noProof/>
          <w:sz w:val="26"/>
          <w:szCs w:val="26"/>
          <w:shd w:val="clear" w:color="auto" w:fill="FFFFFF"/>
          <w:lang w:eastAsia="ru-RU"/>
        </w:rPr>
        <w:t>В</w:t>
      </w: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случае возникновения конфликта интересов медицинский работник обязан проинформировать об этом в письменной форме главного врача.</w:t>
      </w:r>
    </w:p>
    <w:p w:rsidR="00C73524" w:rsidRPr="00C73524" w:rsidRDefault="00C73524" w:rsidP="00C73524">
      <w:pPr>
        <w:numPr>
          <w:ilvl w:val="1"/>
          <w:numId w:val="6"/>
        </w:numPr>
        <w:tabs>
          <w:tab w:val="left" w:pos="1429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Настоящее Положение не имеет своей целью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Учреждения.</w:t>
      </w:r>
    </w:p>
    <w:p w:rsidR="00C73524" w:rsidRPr="00C73524" w:rsidRDefault="00C73524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Соблюдение требований настоящего Положения является обязательным для каждого должностного лица и работника.</w:t>
      </w:r>
    </w:p>
    <w:p w:rsidR="00C73524" w:rsidRPr="00C73524" w:rsidRDefault="00C73524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случае обнаружения признаков </w:t>
      </w:r>
      <w:proofErr w:type="spellStart"/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предконфликтной</w:t>
      </w:r>
      <w:proofErr w:type="spellEnd"/>
      <w:r w:rsidRPr="00C7352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ситуации и конфликта интересов, о которой руководитель, работники Учреждения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Учреждению, к указанному лицу применяются меры ответственности, предусмотренные законодательством и локальными нормативными актами Учреждения.</w:t>
      </w:r>
    </w:p>
    <w:p w:rsidR="009B32A6" w:rsidRPr="00C73524" w:rsidRDefault="009B32A6" w:rsidP="00C735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9B32A6" w:rsidRPr="00C73524" w:rsidSect="002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C8315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%3.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7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866B17"/>
    <w:multiLevelType w:val="hybridMultilevel"/>
    <w:tmpl w:val="E4DEDD06"/>
    <w:lvl w:ilvl="0" w:tplc="ECF2A7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BC2A48"/>
    <w:multiLevelType w:val="hybridMultilevel"/>
    <w:tmpl w:val="D01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588A"/>
    <w:multiLevelType w:val="hybridMultilevel"/>
    <w:tmpl w:val="7E7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6"/>
    <w:rsid w:val="00071EDB"/>
    <w:rsid w:val="000F0F43"/>
    <w:rsid w:val="0010604B"/>
    <w:rsid w:val="001239AA"/>
    <w:rsid w:val="001E570C"/>
    <w:rsid w:val="00220B51"/>
    <w:rsid w:val="00223876"/>
    <w:rsid w:val="003D2C90"/>
    <w:rsid w:val="005749A5"/>
    <w:rsid w:val="005F617D"/>
    <w:rsid w:val="007238BB"/>
    <w:rsid w:val="00927171"/>
    <w:rsid w:val="009B32A6"/>
    <w:rsid w:val="00AE53C7"/>
    <w:rsid w:val="00B36EFC"/>
    <w:rsid w:val="00C73524"/>
    <w:rsid w:val="00D777CC"/>
    <w:rsid w:val="00D86D3E"/>
    <w:rsid w:val="00DB7F13"/>
    <w:rsid w:val="00E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9B96-016F-4E13-B17B-0E0F3A0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"Сыктывкарская детская поликлиника №1"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2021-10-07T09:08:00Z</cp:lastPrinted>
  <dcterms:created xsi:type="dcterms:W3CDTF">2021-10-05T10:20:00Z</dcterms:created>
  <dcterms:modified xsi:type="dcterms:W3CDTF">2021-10-07T09:09:00Z</dcterms:modified>
</cp:coreProperties>
</file>